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EF60F5F4FF1433890A538F5AE3D2EB3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5C08E0" w:rsidRDefault="008037B0" w:rsidP="005C08E0">
          <w:pPr>
            <w:pStyle w:val="Meno"/>
            <w:rPr>
              <w:rFonts w:asciiTheme="minorHAnsi" w:eastAsiaTheme="minorEastAsia" w:hAnsiTheme="minorHAnsi" w:cstheme="minorBidi"/>
              <w:b/>
              <w:caps w:val="0"/>
              <w:color w:val="595959" w:themeColor="text1" w:themeTint="A6"/>
              <w:sz w:val="20"/>
              <w:szCs w:val="20"/>
            </w:rPr>
          </w:pPr>
          <w:r>
            <w:rPr>
              <w:b/>
            </w:rPr>
            <w:t>AUTEX LETNÝ OSTREKOVAČ</w:t>
          </w:r>
        </w:p>
      </w:sdtContent>
    </w:sdt>
    <w:p w:rsidR="002B00EC" w:rsidRDefault="002B00EC" w:rsidP="009A7412">
      <w:pPr>
        <w:pStyle w:val="Default"/>
        <w:ind w:left="2124" w:hanging="2124"/>
        <w:jc w:val="both"/>
        <w:rPr>
          <w:b/>
          <w:bCs/>
          <w:color w:val="00B050"/>
        </w:rPr>
      </w:pPr>
    </w:p>
    <w:p w:rsidR="00555AC5" w:rsidRDefault="00555AC5" w:rsidP="009A7412">
      <w:pPr>
        <w:pStyle w:val="Default"/>
        <w:ind w:left="2124" w:hanging="2124"/>
        <w:jc w:val="both"/>
        <w:rPr>
          <w:b/>
          <w:bCs/>
          <w:color w:val="00B050"/>
        </w:rPr>
      </w:pPr>
    </w:p>
    <w:p w:rsidR="00AF69A5" w:rsidRPr="00405ACC" w:rsidRDefault="00AF69A5" w:rsidP="009A7412">
      <w:pPr>
        <w:pStyle w:val="Default"/>
        <w:ind w:left="2124" w:hanging="2124"/>
        <w:jc w:val="both"/>
      </w:pPr>
      <w:r w:rsidRPr="005920ED">
        <w:rPr>
          <w:b/>
          <w:bCs/>
          <w:color w:val="0070C0"/>
        </w:rPr>
        <w:t>POPIS:</w:t>
      </w:r>
      <w:r w:rsidRPr="00BE0C53">
        <w:rPr>
          <w:b/>
          <w:bCs/>
          <w:color w:val="00B050"/>
          <w:sz w:val="28"/>
          <w:szCs w:val="28"/>
        </w:rPr>
        <w:tab/>
      </w:r>
      <w:r w:rsidR="00405ACC" w:rsidRPr="00405ACC">
        <w:t>Letná kvapalina do ostrekovačov  biologicky ľahko odbúrateľná. Obsahuje aktívne ekologické látky s čistiacimi vlastnosťami. Dokonale odstraňuje všetky druhy nečistôt zo skla automobilu.</w:t>
      </w:r>
    </w:p>
    <w:p w:rsidR="00AF69A5" w:rsidRDefault="00AF69A5" w:rsidP="00AF69A5">
      <w:pPr>
        <w:pStyle w:val="Default"/>
        <w:ind w:left="2124" w:hanging="2124"/>
        <w:jc w:val="both"/>
        <w:rPr>
          <w:color w:val="00B050"/>
          <w:u w:val="single"/>
        </w:rPr>
      </w:pPr>
    </w:p>
    <w:p w:rsidR="00405ACC" w:rsidRPr="00405ACC" w:rsidRDefault="00AF69A5" w:rsidP="00405ACC">
      <w:pPr>
        <w:pStyle w:val="Default"/>
        <w:ind w:left="2124" w:hanging="2124"/>
        <w:jc w:val="both"/>
      </w:pPr>
      <w:r w:rsidRPr="005920ED">
        <w:rPr>
          <w:b/>
          <w:bCs/>
          <w:color w:val="0070C0"/>
        </w:rPr>
        <w:t>POUŽITIE</w:t>
      </w:r>
      <w:r w:rsidRPr="005920ED">
        <w:rPr>
          <w:b/>
          <w:bCs/>
          <w:i/>
          <w:color w:val="0070C0"/>
        </w:rPr>
        <w:t>:</w:t>
      </w:r>
      <w:r w:rsidRPr="005920ED">
        <w:rPr>
          <w:i/>
          <w:color w:val="0070C0"/>
        </w:rPr>
        <w:t xml:space="preserve"> </w:t>
      </w:r>
      <w:r w:rsidR="00405ACC" w:rsidRPr="005920ED">
        <w:rPr>
          <w:i/>
          <w:color w:val="00B050"/>
        </w:rPr>
        <w:t xml:space="preserve">         </w:t>
      </w:r>
      <w:r w:rsidR="001212E0">
        <w:rPr>
          <w:i/>
          <w:color w:val="00B050"/>
        </w:rPr>
        <w:t xml:space="preserve">  </w:t>
      </w:r>
      <w:r w:rsidR="00405ACC" w:rsidRPr="001212E0">
        <w:t xml:space="preserve">AUTEX letná zmes do ostrekovačov je čistiaca </w:t>
      </w:r>
      <w:r w:rsidR="00405ACC" w:rsidRPr="001212E0">
        <w:rPr>
          <w:b/>
        </w:rPr>
        <w:t>NANO</w:t>
      </w:r>
      <w:r w:rsidR="00405ACC" w:rsidRPr="001212E0">
        <w:t xml:space="preserve"> kvapalina na čistenie</w:t>
      </w:r>
      <w:r w:rsidR="00405ACC" w:rsidRPr="005920ED">
        <w:rPr>
          <w:i/>
        </w:rPr>
        <w:t xml:space="preserve"> </w:t>
      </w:r>
      <w:r w:rsidR="00405ACC" w:rsidRPr="00405ACC">
        <w:t xml:space="preserve">skiel automobilov a svetlometov. </w:t>
      </w:r>
      <w:proofErr w:type="spellStart"/>
      <w:r w:rsidR="00405ACC" w:rsidRPr="00405ACC">
        <w:rPr>
          <w:b/>
        </w:rPr>
        <w:t>Nano</w:t>
      </w:r>
      <w:proofErr w:type="spellEnd"/>
      <w:r w:rsidR="00405ACC" w:rsidRPr="00405ACC">
        <w:rPr>
          <w:b/>
        </w:rPr>
        <w:t xml:space="preserve"> častice </w:t>
      </w:r>
      <w:r w:rsidR="00405ACC" w:rsidRPr="00405ACC">
        <w:t xml:space="preserve">na povrchu skla znižujú priľnavosť vody a nečistôt. Dokonale odstraňuje hmyz, olej, prach a iné nečistoty a je vhodná aj pre </w:t>
      </w:r>
      <w:proofErr w:type="spellStart"/>
      <w:r w:rsidR="00405ACC" w:rsidRPr="00405ACC">
        <w:t>polykarbonátové</w:t>
      </w:r>
      <w:proofErr w:type="spellEnd"/>
      <w:r w:rsidR="00405ACC" w:rsidRPr="00405ACC">
        <w:t xml:space="preserve"> svetlomety. Zabraňuje tvorbe mastných škvŕn. Nespôsobuje lom svetla, nepoškodzuje lak automobilu, súčiastky z gúm a umelých hmôt. Ďalšie riedenie letnej kvapaliny do ostrekovačov AUTEX  sa neodporúča, lebo sa môže zníž</w:t>
      </w:r>
      <w:r w:rsidR="00FC3536">
        <w:t xml:space="preserve">iť čistiaca schopnosť kvapaliny a </w:t>
      </w:r>
      <w:r w:rsidR="00405ACC" w:rsidRPr="00405ACC">
        <w:t>aktívne ekologické látky s čistiacimi vlastnosťami. Dokonale odstraňuje všetky druhy nečistôt zo skla automobilu.</w:t>
      </w:r>
    </w:p>
    <w:p w:rsidR="00BA3185" w:rsidRPr="00BA3185" w:rsidRDefault="00BA3185" w:rsidP="00BA3185">
      <w:pPr>
        <w:tabs>
          <w:tab w:val="left" w:pos="261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341A0" w:rsidRPr="005920ED" w:rsidRDefault="00BE7B08" w:rsidP="00BE7B08">
      <w:pPr>
        <w:spacing w:line="240" w:lineRule="auto"/>
        <w:ind w:left="2124" w:hanging="2124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920ED">
        <w:rPr>
          <w:rFonts w:ascii="Times New Roman" w:hAnsi="Times New Roman" w:cs="Times New Roman"/>
          <w:b/>
          <w:bCs/>
          <w:color w:val="0070C0"/>
          <w:sz w:val="24"/>
          <w:szCs w:val="24"/>
        </w:rPr>
        <w:t>VÝS</w:t>
      </w:r>
      <w:r w:rsidR="00AF7664">
        <w:rPr>
          <w:rFonts w:ascii="Times New Roman" w:hAnsi="Times New Roman" w:cs="Times New Roman"/>
          <w:b/>
          <w:bCs/>
          <w:color w:val="0070C0"/>
          <w:sz w:val="24"/>
          <w:szCs w:val="24"/>
        </w:rPr>
        <w:t>T</w:t>
      </w:r>
      <w:bookmarkStart w:id="0" w:name="_GoBack"/>
      <w:bookmarkEnd w:id="0"/>
      <w:r w:rsidRPr="005920E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RAŽNÉ A BEZPEČNOSTNÉ </w:t>
      </w:r>
    </w:p>
    <w:p w:rsidR="00BE7B08" w:rsidRPr="00776E8C" w:rsidRDefault="00BE7B08" w:rsidP="00BE7B08">
      <w:pPr>
        <w:spacing w:line="240" w:lineRule="auto"/>
        <w:ind w:left="2124" w:hanging="2124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5920ED">
        <w:rPr>
          <w:rFonts w:ascii="Times New Roman" w:hAnsi="Times New Roman" w:cs="Times New Roman"/>
          <w:b/>
          <w:bCs/>
          <w:color w:val="0070C0"/>
          <w:sz w:val="24"/>
          <w:szCs w:val="24"/>
        </w:rPr>
        <w:t>OPATRENIA: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  </w:t>
      </w:r>
      <w:r w:rsidR="00CD13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Viď: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Karta bezpečnostných údajov (AUTEX letná zmes do ostrekovačov). </w:t>
      </w:r>
    </w:p>
    <w:p w:rsidR="002B00EC" w:rsidRDefault="002B00EC" w:rsidP="0049265C">
      <w:pPr>
        <w:tabs>
          <w:tab w:val="left" w:pos="2370"/>
        </w:tabs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tbl>
      <w:tblPr>
        <w:tblpPr w:leftFromText="141" w:rightFromText="141" w:vertAnchor="text" w:horzAnchor="page" w:tblpX="3733" w:tblpY="13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4"/>
        <w:gridCol w:w="3602"/>
      </w:tblGrid>
      <w:tr w:rsidR="00AB31B4" w:rsidRPr="00E06E67" w:rsidTr="00AB31B4">
        <w:trPr>
          <w:trHeight w:val="135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B4" w:rsidRPr="00E06E67" w:rsidRDefault="00AB31B4" w:rsidP="00AB31B4">
            <w:pPr>
              <w:pStyle w:val="Default"/>
              <w:rPr>
                <w:color w:val="306785" w:themeColor="accent1" w:themeShade="BF"/>
                <w:sz w:val="22"/>
                <w:szCs w:val="22"/>
              </w:rPr>
            </w:pPr>
            <w:r w:rsidRPr="00E06E67">
              <w:rPr>
                <w:color w:val="306785" w:themeColor="accent1" w:themeShade="BF"/>
                <w:sz w:val="22"/>
                <w:szCs w:val="22"/>
              </w:rPr>
              <w:t>PARAMETER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B4" w:rsidRPr="00E06E67" w:rsidRDefault="00AB31B4" w:rsidP="00AB31B4">
            <w:pPr>
              <w:pStyle w:val="Default"/>
              <w:rPr>
                <w:color w:val="306785" w:themeColor="accent1" w:themeShade="BF"/>
                <w:sz w:val="22"/>
                <w:szCs w:val="22"/>
              </w:rPr>
            </w:pPr>
            <w:r w:rsidRPr="00E06E67">
              <w:rPr>
                <w:color w:val="306785" w:themeColor="accent1" w:themeShade="BF"/>
                <w:sz w:val="22"/>
                <w:szCs w:val="22"/>
              </w:rPr>
              <w:t>ŠPECIFIKÁCIA</w:t>
            </w:r>
          </w:p>
        </w:tc>
      </w:tr>
      <w:tr w:rsidR="00AB31B4" w:rsidRPr="00E06E67" w:rsidTr="00AB31B4">
        <w:trPr>
          <w:trHeight w:val="135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B4" w:rsidRPr="00E06E67" w:rsidRDefault="00AB31B4" w:rsidP="00AB31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Zápach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B4" w:rsidRPr="00E06E67" w:rsidRDefault="00776E8C" w:rsidP="00776E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Typický po citrusových plodoch</w:t>
            </w:r>
          </w:p>
        </w:tc>
      </w:tr>
      <w:tr w:rsidR="00AB31B4" w:rsidRPr="00E06E67" w:rsidTr="00AB31B4">
        <w:trPr>
          <w:trHeight w:val="135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B4" w:rsidRPr="00E06E67" w:rsidRDefault="00AB31B4" w:rsidP="00AB31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B4" w:rsidRPr="00E06E67" w:rsidRDefault="00AB31B4" w:rsidP="00AB31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</w:t>
            </w:r>
          </w:p>
        </w:tc>
      </w:tr>
      <w:tr w:rsidR="00AB31B4" w:rsidRPr="00E06E67" w:rsidTr="00AB31B4">
        <w:trPr>
          <w:trHeight w:val="135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B4" w:rsidRPr="00E06E67" w:rsidRDefault="006E1EBC" w:rsidP="00AB31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Bod tuhnutia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B4" w:rsidRPr="00E06E67" w:rsidRDefault="006E1EBC" w:rsidP="00AB31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</w:t>
            </w:r>
            <w:r w:rsidR="00AB31B4">
              <w:rPr>
                <w:sz w:val="22"/>
                <w:szCs w:val="22"/>
              </w:rPr>
              <w:t>°C</w:t>
            </w:r>
          </w:p>
        </w:tc>
      </w:tr>
      <w:tr w:rsidR="00AB31B4" w:rsidRPr="00E06E67" w:rsidTr="00AB31B4">
        <w:trPr>
          <w:trHeight w:val="135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B4" w:rsidRPr="00E06E67" w:rsidRDefault="005C08E0" w:rsidP="005C08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Hustota pri 15</w:t>
            </w:r>
            <w:r w:rsidR="00AB31B4" w:rsidRPr="00E06E67">
              <w:rPr>
                <w:sz w:val="22"/>
                <w:szCs w:val="22"/>
              </w:rPr>
              <w:t xml:space="preserve"> °C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B4" w:rsidRPr="00E06E67" w:rsidRDefault="00AB31B4" w:rsidP="004E63EF">
            <w:pPr>
              <w:pStyle w:val="Default"/>
              <w:rPr>
                <w:sz w:val="22"/>
                <w:szCs w:val="22"/>
              </w:rPr>
            </w:pPr>
            <w:r w:rsidRPr="00E06E67">
              <w:rPr>
                <w:sz w:val="22"/>
                <w:szCs w:val="22"/>
              </w:rPr>
              <w:t xml:space="preserve">Cca. </w:t>
            </w:r>
            <w:r w:rsidRPr="00776E8C">
              <w:rPr>
                <w:color w:val="000000" w:themeColor="text1"/>
                <w:sz w:val="22"/>
                <w:szCs w:val="22"/>
              </w:rPr>
              <w:t>0,</w:t>
            </w:r>
            <w:r w:rsidR="005C08E0" w:rsidRPr="00776E8C">
              <w:rPr>
                <w:color w:val="000000" w:themeColor="text1"/>
                <w:sz w:val="22"/>
                <w:szCs w:val="22"/>
              </w:rPr>
              <w:t>995</w:t>
            </w:r>
            <w:r w:rsidRPr="00776E8C">
              <w:rPr>
                <w:color w:val="000000" w:themeColor="text1"/>
                <w:sz w:val="22"/>
                <w:szCs w:val="22"/>
              </w:rPr>
              <w:t xml:space="preserve"> -0,</w:t>
            </w:r>
            <w:r w:rsidR="005C08E0" w:rsidRPr="00776E8C">
              <w:rPr>
                <w:color w:val="000000" w:themeColor="text1"/>
                <w:sz w:val="22"/>
                <w:szCs w:val="22"/>
              </w:rPr>
              <w:t>99</w:t>
            </w:r>
            <w:r w:rsidR="004E63EF">
              <w:rPr>
                <w:color w:val="000000" w:themeColor="text1"/>
                <w:sz w:val="22"/>
                <w:szCs w:val="22"/>
              </w:rPr>
              <w:t>8</w:t>
            </w:r>
            <w:r w:rsidRPr="00776E8C">
              <w:rPr>
                <w:color w:val="000000" w:themeColor="text1"/>
                <w:sz w:val="22"/>
                <w:szCs w:val="22"/>
              </w:rPr>
              <w:t xml:space="preserve"> g/cm3</w:t>
            </w:r>
            <w:r w:rsidRPr="00E06E67">
              <w:rPr>
                <w:sz w:val="22"/>
                <w:szCs w:val="22"/>
              </w:rPr>
              <w:t xml:space="preserve"> </w:t>
            </w:r>
          </w:p>
        </w:tc>
      </w:tr>
    </w:tbl>
    <w:p w:rsidR="0049265C" w:rsidRPr="005920ED" w:rsidRDefault="002B00EC" w:rsidP="0049265C">
      <w:pPr>
        <w:tabs>
          <w:tab w:val="left" w:pos="2370"/>
        </w:tabs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920E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AF69A5" w:rsidRPr="005920ED">
        <w:rPr>
          <w:rFonts w:ascii="Times New Roman" w:hAnsi="Times New Roman" w:cs="Times New Roman"/>
          <w:b/>
          <w:bCs/>
          <w:color w:val="0070C0"/>
          <w:sz w:val="24"/>
          <w:szCs w:val="24"/>
        </w:rPr>
        <w:t>VLASTNOSTI:</w:t>
      </w:r>
      <w:r w:rsidR="005C08E0" w:rsidRPr="005920E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    </w:t>
      </w:r>
    </w:p>
    <w:p w:rsidR="00AF69A5" w:rsidRPr="00C95095" w:rsidRDefault="0049265C" w:rsidP="0049265C">
      <w:pPr>
        <w:tabs>
          <w:tab w:val="left" w:pos="2370"/>
        </w:tabs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C9509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</w:p>
    <w:p w:rsidR="0049265C" w:rsidRDefault="0049265C" w:rsidP="00776E8C">
      <w:pPr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EC09CB" w:rsidRDefault="00EC09CB" w:rsidP="00EC09CB">
      <w:pPr>
        <w:keepLine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EC09CB" w:rsidRDefault="00EC09CB" w:rsidP="00EC09CB">
      <w:pPr>
        <w:keepLines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5920ED">
        <w:rPr>
          <w:rFonts w:ascii="Times New Roman" w:hAnsi="Times New Roman" w:cs="Times New Roman"/>
          <w:b/>
          <w:bCs/>
          <w:color w:val="0070C0"/>
          <w:sz w:val="24"/>
          <w:szCs w:val="24"/>
        </w:rPr>
        <w:t>VZHĽAD:</w:t>
      </w:r>
      <w:r w:rsidR="00AF69A5" w:rsidRPr="00EC09CB">
        <w:rPr>
          <w:rFonts w:ascii="Times New Roman" w:hAnsi="Times New Roman" w:cs="Times New Roman"/>
          <w:b/>
          <w:bCs/>
          <w:color w:val="00B050"/>
          <w:sz w:val="24"/>
          <w:szCs w:val="24"/>
        </w:rPr>
        <w:tab/>
      </w:r>
      <w:r w:rsidRPr="00EC09CB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                      </w:t>
      </w:r>
      <w:r w:rsidRPr="00EC09CB">
        <w:rPr>
          <w:rFonts w:ascii="Times New Roman" w:hAnsi="Times New Roman" w:cs="Times New Roman"/>
          <w:color w:val="000000"/>
          <w:sz w:val="24"/>
          <w:szCs w:val="24"/>
        </w:rPr>
        <w:t>Číra žltá kvapalina s vôňou.</w:t>
      </w:r>
      <w:r>
        <w:rPr>
          <w:rFonts w:ascii="Arial" w:hAnsi="Arial" w:cs="Arial"/>
          <w:color w:val="000000"/>
        </w:rPr>
        <w:t xml:space="preserve"> </w:t>
      </w:r>
    </w:p>
    <w:p w:rsidR="00AF69A5" w:rsidRPr="00776E8C" w:rsidRDefault="00AF69A5" w:rsidP="00776E8C">
      <w:pPr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5920ED">
        <w:rPr>
          <w:rFonts w:ascii="Times New Roman" w:hAnsi="Times New Roman" w:cs="Times New Roman"/>
          <w:b/>
          <w:bCs/>
          <w:color w:val="0070C0"/>
          <w:sz w:val="24"/>
          <w:szCs w:val="24"/>
        </w:rPr>
        <w:t>BALENIE: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          </w:t>
      </w:r>
      <w:r w:rsidR="00CC2F0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  </w:t>
      </w:r>
      <w:r w:rsidR="006D07F1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  </w:t>
      </w:r>
      <w:r w:rsidR="00CC2F0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       </w:t>
      </w:r>
      <w:r w:rsidR="002B00EC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 </w:t>
      </w:r>
      <w:r w:rsidR="006D07F1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="006E1E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1L, 3</w:t>
      </w:r>
      <w:r w:rsidRPr="007239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L, </w:t>
      </w:r>
      <w:r w:rsidR="006E1E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7239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L. Väčšie balenia podľa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239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požiadavky zákazníka.</w:t>
      </w:r>
    </w:p>
    <w:p w:rsidR="006D07F1" w:rsidRDefault="00CC2F03" w:rsidP="00CC2F03">
      <w:pPr>
        <w:ind w:left="2832" w:hanging="283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920ED">
        <w:rPr>
          <w:rFonts w:ascii="Times New Roman" w:hAnsi="Times New Roman" w:cs="Times New Roman"/>
          <w:b/>
          <w:bCs/>
          <w:color w:val="0070C0"/>
          <w:sz w:val="24"/>
          <w:szCs w:val="24"/>
        </w:rPr>
        <w:t>SKLADOVANIE:</w:t>
      </w:r>
      <w:r w:rsidR="002B00EC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             </w:t>
      </w:r>
      <w:r w:rsidR="00AF69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Skladovať v suchých a dobre</w:t>
      </w:r>
      <w:r w:rsidR="00AF69A5" w:rsidRPr="007239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vetrateľných priestoroch vo</w:t>
      </w:r>
      <w:r w:rsidR="00AF69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zvislej polohe </w:t>
      </w:r>
      <w:r w:rsidR="00AF69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Chráňte pred slnečným žiarením. </w:t>
      </w:r>
      <w:r w:rsidR="00AF69A5" w:rsidRPr="007239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Odporú</w:t>
      </w:r>
      <w:r w:rsidR="009A74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čaná skladovacia te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plota +5 až </w:t>
      </w:r>
      <w:r w:rsidR="00CE6B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+</w:t>
      </w:r>
      <w:r w:rsidR="00AF69A5" w:rsidRPr="007239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25°C.</w:t>
      </w:r>
    </w:p>
    <w:p w:rsidR="00F907BC" w:rsidRDefault="00F907BC" w:rsidP="00F907BC">
      <w:pPr>
        <w:ind w:left="2832" w:hanging="283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920ED">
        <w:rPr>
          <w:rFonts w:ascii="Times New Roman" w:hAnsi="Times New Roman" w:cs="Times New Roman"/>
          <w:b/>
          <w:bCs/>
          <w:color w:val="0070C0"/>
          <w:sz w:val="24"/>
          <w:szCs w:val="24"/>
        </w:rPr>
        <w:t>DOPRAVA: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 bežných krytých dopravných prostriedkoch.</w:t>
      </w:r>
    </w:p>
    <w:p w:rsidR="00AF69A5" w:rsidRDefault="00AF69A5" w:rsidP="00AF69A5">
      <w:pPr>
        <w:ind w:left="2832" w:hanging="283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920ED">
        <w:rPr>
          <w:rFonts w:ascii="Times New Roman" w:hAnsi="Times New Roman" w:cs="Times New Roman"/>
          <w:b/>
          <w:bCs/>
          <w:color w:val="0070C0"/>
          <w:sz w:val="24"/>
          <w:szCs w:val="24"/>
        </w:rPr>
        <w:t>ZÁRUČNÁ DOBA: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           </w:t>
      </w:r>
      <w:r w:rsidR="002B00EC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Pr="006D07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36 </w:t>
      </w:r>
      <w:r w:rsidRPr="007239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mesiacov od dátumu výroby.</w:t>
      </w:r>
    </w:p>
    <w:p w:rsidR="00AF69A5" w:rsidRPr="009D7B31" w:rsidRDefault="00AF69A5" w:rsidP="00AF69A5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5920ED">
        <w:rPr>
          <w:rFonts w:ascii="Times New Roman" w:hAnsi="Times New Roman" w:cs="Times New Roman"/>
          <w:b/>
          <w:bCs/>
          <w:color w:val="0070C0"/>
          <w:sz w:val="24"/>
          <w:szCs w:val="24"/>
        </w:rPr>
        <w:t>VÝROBCA: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B00E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EBC" w:rsidRPr="006E1EBC">
        <w:rPr>
          <w:rFonts w:ascii="Times New Roman" w:hAnsi="Times New Roman" w:cs="Times New Roman"/>
          <w:color w:val="000000" w:themeColor="text1"/>
          <w:sz w:val="24"/>
          <w:szCs w:val="24"/>
        </w:rPr>
        <w:t>AUTEX</w:t>
      </w:r>
      <w:r w:rsidRPr="006D0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s.r.o., Kragujevská </w:t>
      </w:r>
      <w:r w:rsidR="00813C8B">
        <w:rPr>
          <w:rFonts w:ascii="Times New Roman" w:hAnsi="Times New Roman" w:cs="Times New Roman"/>
          <w:color w:val="000000" w:themeColor="text1"/>
          <w:sz w:val="24"/>
          <w:szCs w:val="24"/>
        </w:rPr>
        <w:t>3679/22C</w:t>
      </w:r>
      <w:r w:rsidRPr="006D07F1">
        <w:rPr>
          <w:rFonts w:ascii="Times New Roman" w:hAnsi="Times New Roman" w:cs="Times New Roman"/>
          <w:color w:val="000000" w:themeColor="text1"/>
          <w:sz w:val="24"/>
          <w:szCs w:val="24"/>
        </w:rPr>
        <w:t>, 010 01 Žilina, Slovakia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AF69A5" w:rsidRPr="009D7B31" w:rsidSect="009E1BF5">
      <w:headerReference w:type="first" r:id="rId12"/>
      <w:footerReference w:type="first" r:id="rId13"/>
      <w:pgSz w:w="11906" w:h="16838" w:code="9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CC2" w:rsidRDefault="00741CC2">
      <w:pPr>
        <w:spacing w:before="0" w:after="0" w:line="240" w:lineRule="auto"/>
      </w:pPr>
      <w:r>
        <w:separator/>
      </w:r>
    </w:p>
  </w:endnote>
  <w:endnote w:type="continuationSeparator" w:id="0">
    <w:p w:rsidR="00741CC2" w:rsidRDefault="00741CC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41" w:rsidRDefault="00BB0B41">
    <w:pPr>
      <w:pStyle w:val="Pta"/>
    </w:pPr>
    <w:r>
      <w:t xml:space="preserve">AUTEX s.r.o., Kragujevská 3679/22C, 010 01 </w:t>
    </w:r>
    <w:r w:rsidR="00BC7CE9">
      <w:t>Žilina, IČO: 36389714, Mobil: 0903 735 214, E-mail: autexhaj@autexsro.sk</w:t>
    </w:r>
  </w:p>
  <w:p w:rsidR="00BC7CE9" w:rsidRDefault="00BC7CE9">
    <w:pPr>
      <w:pStyle w:val="Pta"/>
    </w:pPr>
    <w:r>
      <w:t xml:space="preserve">Prevádzka Háj 207, 039 01 Turčianske Teplice, </w:t>
    </w:r>
    <w:proofErr w:type="spellStart"/>
    <w:r>
      <w:t>www.oleje-autex.sk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CC2" w:rsidRDefault="00741CC2">
      <w:pPr>
        <w:spacing w:before="0" w:after="0" w:line="240" w:lineRule="auto"/>
      </w:pPr>
      <w:r>
        <w:separator/>
      </w:r>
    </w:p>
  </w:footnote>
  <w:footnote w:type="continuationSeparator" w:id="0">
    <w:p w:rsidR="00741CC2" w:rsidRDefault="00741CC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41" w:rsidRDefault="00BB0B41">
    <w:pPr>
      <w:pStyle w:val="Hlavika"/>
    </w:pPr>
  </w:p>
  <w:p w:rsidR="00BC7CE9" w:rsidRPr="00F0547D" w:rsidRDefault="00BB0B41" w:rsidP="00BB0B41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06785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 w:rsidR="00F6582E">
      <w:rPr>
        <w:rFonts w:ascii="Arial" w:hAnsi="Arial" w:cs="Arial"/>
        <w:b/>
        <w:bCs/>
        <w:color w:val="306785" w:themeColor="accent1" w:themeShade="BF"/>
        <w:sz w:val="28"/>
        <w:szCs w:val="28"/>
      </w:rPr>
      <w:t>TECHNICKO INFORMAČNÝ 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B15D8"/>
    <w:multiLevelType w:val="hybridMultilevel"/>
    <w:tmpl w:val="679E87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0B41"/>
    <w:rsid w:val="000334B9"/>
    <w:rsid w:val="00043348"/>
    <w:rsid w:val="00075998"/>
    <w:rsid w:val="000777F9"/>
    <w:rsid w:val="000A3C87"/>
    <w:rsid w:val="000D0E9D"/>
    <w:rsid w:val="000D1CB8"/>
    <w:rsid w:val="000E4418"/>
    <w:rsid w:val="000F0FD7"/>
    <w:rsid w:val="0011309B"/>
    <w:rsid w:val="00120CC3"/>
    <w:rsid w:val="001212E0"/>
    <w:rsid w:val="001640F0"/>
    <w:rsid w:val="00172C2D"/>
    <w:rsid w:val="001802FE"/>
    <w:rsid w:val="00182141"/>
    <w:rsid w:val="001E2EC8"/>
    <w:rsid w:val="00201BCC"/>
    <w:rsid w:val="00204444"/>
    <w:rsid w:val="00210C02"/>
    <w:rsid w:val="002411FF"/>
    <w:rsid w:val="002546A5"/>
    <w:rsid w:val="00296FAB"/>
    <w:rsid w:val="002B00EC"/>
    <w:rsid w:val="0030137B"/>
    <w:rsid w:val="0032140B"/>
    <w:rsid w:val="00323912"/>
    <w:rsid w:val="0033413F"/>
    <w:rsid w:val="00341BC7"/>
    <w:rsid w:val="003450E3"/>
    <w:rsid w:val="00347E03"/>
    <w:rsid w:val="00357FD5"/>
    <w:rsid w:val="003B56A2"/>
    <w:rsid w:val="003C0E65"/>
    <w:rsid w:val="00405ACC"/>
    <w:rsid w:val="00436B2D"/>
    <w:rsid w:val="004566CF"/>
    <w:rsid w:val="00462FC6"/>
    <w:rsid w:val="00473432"/>
    <w:rsid w:val="0049265C"/>
    <w:rsid w:val="004E63EF"/>
    <w:rsid w:val="005018E0"/>
    <w:rsid w:val="0055063B"/>
    <w:rsid w:val="00555AC5"/>
    <w:rsid w:val="005808FC"/>
    <w:rsid w:val="00583DF3"/>
    <w:rsid w:val="005920ED"/>
    <w:rsid w:val="005C08E0"/>
    <w:rsid w:val="005D2534"/>
    <w:rsid w:val="005D483C"/>
    <w:rsid w:val="005E33BD"/>
    <w:rsid w:val="006813E2"/>
    <w:rsid w:val="006B6B9A"/>
    <w:rsid w:val="006B7748"/>
    <w:rsid w:val="006B7B18"/>
    <w:rsid w:val="006C6CA2"/>
    <w:rsid w:val="006D07F1"/>
    <w:rsid w:val="006E1EBC"/>
    <w:rsid w:val="006F7739"/>
    <w:rsid w:val="00701EF8"/>
    <w:rsid w:val="00723074"/>
    <w:rsid w:val="00741CC2"/>
    <w:rsid w:val="0075176C"/>
    <w:rsid w:val="0076785D"/>
    <w:rsid w:val="00776E8C"/>
    <w:rsid w:val="007906AF"/>
    <w:rsid w:val="007D311B"/>
    <w:rsid w:val="008007A1"/>
    <w:rsid w:val="008037B0"/>
    <w:rsid w:val="00813C8B"/>
    <w:rsid w:val="008341A0"/>
    <w:rsid w:val="0086048C"/>
    <w:rsid w:val="0087347D"/>
    <w:rsid w:val="008A27DF"/>
    <w:rsid w:val="008C045C"/>
    <w:rsid w:val="008D2997"/>
    <w:rsid w:val="008D4CE4"/>
    <w:rsid w:val="008E2FC0"/>
    <w:rsid w:val="00910E96"/>
    <w:rsid w:val="00942580"/>
    <w:rsid w:val="0095644C"/>
    <w:rsid w:val="009A7412"/>
    <w:rsid w:val="009E1BF5"/>
    <w:rsid w:val="009F4824"/>
    <w:rsid w:val="00A211D2"/>
    <w:rsid w:val="00A3437E"/>
    <w:rsid w:val="00A36164"/>
    <w:rsid w:val="00A63A1A"/>
    <w:rsid w:val="00A7036E"/>
    <w:rsid w:val="00A84FCC"/>
    <w:rsid w:val="00AA7FDC"/>
    <w:rsid w:val="00AB31B4"/>
    <w:rsid w:val="00AC14FD"/>
    <w:rsid w:val="00AD2584"/>
    <w:rsid w:val="00AE13B7"/>
    <w:rsid w:val="00AE4EA9"/>
    <w:rsid w:val="00AF69A5"/>
    <w:rsid w:val="00AF7664"/>
    <w:rsid w:val="00B551E1"/>
    <w:rsid w:val="00B61F6C"/>
    <w:rsid w:val="00B94E0C"/>
    <w:rsid w:val="00BA3185"/>
    <w:rsid w:val="00BB019F"/>
    <w:rsid w:val="00BB0B41"/>
    <w:rsid w:val="00BC7CE9"/>
    <w:rsid w:val="00BD2BA3"/>
    <w:rsid w:val="00BE7B08"/>
    <w:rsid w:val="00C101D8"/>
    <w:rsid w:val="00C6460E"/>
    <w:rsid w:val="00C92A90"/>
    <w:rsid w:val="00CA3CA5"/>
    <w:rsid w:val="00CB552F"/>
    <w:rsid w:val="00CC2F03"/>
    <w:rsid w:val="00CD130C"/>
    <w:rsid w:val="00CE6BA6"/>
    <w:rsid w:val="00D006AB"/>
    <w:rsid w:val="00D4703D"/>
    <w:rsid w:val="00DA4FFF"/>
    <w:rsid w:val="00DD47C4"/>
    <w:rsid w:val="00DD4A25"/>
    <w:rsid w:val="00DF024E"/>
    <w:rsid w:val="00DF5F4F"/>
    <w:rsid w:val="00E06E67"/>
    <w:rsid w:val="00E25B8F"/>
    <w:rsid w:val="00E26572"/>
    <w:rsid w:val="00E35570"/>
    <w:rsid w:val="00E427FE"/>
    <w:rsid w:val="00E706BD"/>
    <w:rsid w:val="00E72868"/>
    <w:rsid w:val="00E961C5"/>
    <w:rsid w:val="00EA054A"/>
    <w:rsid w:val="00EC09CB"/>
    <w:rsid w:val="00EE1621"/>
    <w:rsid w:val="00F02036"/>
    <w:rsid w:val="00F0547D"/>
    <w:rsid w:val="00F6582E"/>
    <w:rsid w:val="00F745F0"/>
    <w:rsid w:val="00F80384"/>
    <w:rsid w:val="00F907BC"/>
    <w:rsid w:val="00FC2456"/>
    <w:rsid w:val="00FC34E7"/>
    <w:rsid w:val="00FC3536"/>
    <w:rsid w:val="00FC5056"/>
    <w:rsid w:val="00FC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595959" w:themeColor="text1" w:themeTint="A6"/>
        <w:lang w:val="sk-SK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/>
    <w:lsdException w:name="heading 4" w:uiPriority="18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/>
    <w:lsdException w:name="caption" w:uiPriority="35" w:qFormat="1"/>
    <w:lsdException w:name="Title" w:semiHidden="0" w:uiPriority="10" w:unhideWhenUsed="0" w:qFormat="1"/>
    <w:lsdException w:name="Closing" w:uiPriority="8"/>
    <w:lsdException w:name="Signature" w:uiPriority="8"/>
    <w:lsdException w:name="Default Paragraph Font" w:uiPriority="1"/>
    <w:lsdException w:name="Subtitle" w:semiHidden="0" w:uiPriority="11" w:unhideWhenUsed="0" w:qFormat="1"/>
    <w:lsdException w:name="Salutation" w:uiPriority="8"/>
    <w:lsdException w:name="Date" w:uiPriority="8"/>
    <w:lsdException w:name="Strong" w:semiHidden="0" w:uiPriority="9" w:unhideWhenUsed="0" w:qFormat="1"/>
    <w:lsdException w:name="Emphasis" w:semiHidden="0" w:uiPriority="2" w:unhideWhenUsed="0" w:qFormat="1"/>
    <w:lsdException w:name="Table Grid" w:semiHidden="0" w:uiPriority="39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1CB8"/>
    <w:rPr>
      <w:kern w:val="20"/>
    </w:rPr>
  </w:style>
  <w:style w:type="paragraph" w:styleId="Nadpis1">
    <w:name w:val="heading 1"/>
    <w:basedOn w:val="Normlny"/>
    <w:next w:val="Normlny"/>
    <w:unhideWhenUsed/>
    <w:qFormat/>
    <w:rsid w:val="000D1CB8"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Nadpis2">
    <w:name w:val="heading 2"/>
    <w:basedOn w:val="Normlny"/>
    <w:next w:val="Normlny"/>
    <w:unhideWhenUsed/>
    <w:qFormat/>
    <w:rsid w:val="000D1CB8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Nadpis3">
    <w:name w:val="heading 3"/>
    <w:basedOn w:val="Normlny"/>
    <w:next w:val="Normlny"/>
    <w:link w:val="Nadpis3Char"/>
    <w:uiPriority w:val="9"/>
    <w:unhideWhenUsed/>
    <w:rsid w:val="000D1C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rsid w:val="000D1C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D1C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D1C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D1C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D1C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D1CB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1"/>
    <w:unhideWhenUsed/>
    <w:rsid w:val="000D1CB8"/>
    <w:pPr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0D1CB8"/>
    <w:rPr>
      <w:kern w:val="20"/>
    </w:rPr>
  </w:style>
  <w:style w:type="paragraph" w:customStyle="1" w:styleId="Textivotopisu">
    <w:name w:val="Text životopisu"/>
    <w:basedOn w:val="Normlny"/>
    <w:qFormat/>
    <w:rsid w:val="000D1CB8"/>
    <w:pPr>
      <w:spacing w:after="40"/>
      <w:ind w:right="1440"/>
    </w:pPr>
  </w:style>
  <w:style w:type="character" w:styleId="Textzstupnhosymbolu">
    <w:name w:val="Placeholder Text"/>
    <w:basedOn w:val="Predvolenpsmoodseku"/>
    <w:uiPriority w:val="99"/>
    <w:semiHidden/>
    <w:rsid w:val="000D1CB8"/>
    <w:rPr>
      <w:color w:val="808080"/>
    </w:rPr>
  </w:style>
  <w:style w:type="table" w:styleId="Mriekatabuky">
    <w:name w:val="Table Grid"/>
    <w:basedOn w:val="Normlnatabuka"/>
    <w:uiPriority w:val="39"/>
    <w:rsid w:val="000D1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0D1CB8"/>
    <w:rPr>
      <w:rFonts w:asciiTheme="majorHAnsi" w:eastAsiaTheme="majorEastAsia" w:hAnsiTheme="majorHAnsi" w:cstheme="majorBidi"/>
      <w:b/>
      <w:bCs/>
      <w:color w:val="418AB3" w:themeColor="accent1"/>
      <w:kern w:val="2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D1CB8"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D1CB8"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D1CB8"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D1CB8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D1CB8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D1CB8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ukaivotopisu">
    <w:name w:val="Tabuľka životopisu"/>
    <w:basedOn w:val="Normlnatabuka"/>
    <w:uiPriority w:val="99"/>
    <w:rsid w:val="000D1CB8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ukalistu">
    <w:name w:val="Tabuľka listu"/>
    <w:basedOn w:val="Normlnatabuka"/>
    <w:uiPriority w:val="99"/>
    <w:rsid w:val="000D1CB8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Zvraznenie">
    <w:name w:val="Emphasis"/>
    <w:basedOn w:val="Predvolenpsmoodseku"/>
    <w:unhideWhenUsed/>
    <w:qFormat/>
    <w:rsid w:val="000D1CB8"/>
    <w:rPr>
      <w:color w:val="418AB3" w:themeColor="accent1"/>
    </w:rPr>
  </w:style>
  <w:style w:type="paragraph" w:customStyle="1" w:styleId="Kontaktninformcie">
    <w:name w:val="Kontaktné informácie"/>
    <w:basedOn w:val="Normlny"/>
    <w:qFormat/>
    <w:rsid w:val="000D1CB8"/>
    <w:pPr>
      <w:spacing w:after="0" w:line="240" w:lineRule="auto"/>
      <w:jc w:val="right"/>
    </w:pPr>
    <w:rPr>
      <w:sz w:val="18"/>
      <w:szCs w:val="18"/>
    </w:rPr>
  </w:style>
  <w:style w:type="paragraph" w:customStyle="1" w:styleId="Meno">
    <w:name w:val="Meno"/>
    <w:basedOn w:val="Normlny"/>
    <w:next w:val="Normlny"/>
    <w:qFormat/>
    <w:rsid w:val="000D1CB8"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0D1CB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1CB8"/>
    <w:rPr>
      <w:kern w:val="20"/>
    </w:rPr>
  </w:style>
  <w:style w:type="paragraph" w:customStyle="1" w:styleId="Default">
    <w:name w:val="Default"/>
    <w:rsid w:val="00BB0B41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58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582E"/>
    <w:rPr>
      <w:rFonts w:ascii="Tahoma" w:hAnsi="Tahoma" w:cs="Tahoma"/>
      <w:kern w:val="20"/>
      <w:sz w:val="16"/>
      <w:szCs w:val="16"/>
    </w:rPr>
  </w:style>
  <w:style w:type="character" w:customStyle="1" w:styleId="st">
    <w:name w:val="st"/>
    <w:rsid w:val="00C6460E"/>
  </w:style>
  <w:style w:type="paragraph" w:styleId="Odsekzoznamu">
    <w:name w:val="List Paragraph"/>
    <w:basedOn w:val="Normlny"/>
    <w:uiPriority w:val="34"/>
    <w:qFormat/>
    <w:rsid w:val="009A7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Templates\&#352;trukturovan&#253;%20&#382;ivotopis%20(jednoduch&#253;%20n&#225;vrh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F60F5F4FF1433890A538F5AE3D2E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BF8239-AB73-433E-8AB9-E1EB822285F3}"/>
      </w:docPartPr>
      <w:docPartBody>
        <w:p w:rsidR="00E37E05" w:rsidRDefault="00F73F82" w:rsidP="00F73F82">
          <w:pPr>
            <w:pStyle w:val="2EF60F5F4FF1433890A538F5AE3D2EB3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73F82"/>
    <w:rsid w:val="00000B08"/>
    <w:rsid w:val="00071019"/>
    <w:rsid w:val="00100D70"/>
    <w:rsid w:val="001448E8"/>
    <w:rsid w:val="002210E3"/>
    <w:rsid w:val="003F382D"/>
    <w:rsid w:val="004E227D"/>
    <w:rsid w:val="00633020"/>
    <w:rsid w:val="006D4FCE"/>
    <w:rsid w:val="00836FE6"/>
    <w:rsid w:val="00B17F72"/>
    <w:rsid w:val="00E37E05"/>
    <w:rsid w:val="00F7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7E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F73F82"/>
    <w:rPr>
      <w:color w:val="808080"/>
    </w:rPr>
  </w:style>
  <w:style w:type="paragraph" w:customStyle="1" w:styleId="2EF60F5F4FF1433890A538F5AE3D2EB3">
    <w:name w:val="2EF60F5F4FF1433890A538F5AE3D2EB3"/>
    <w:rsid w:val="00F73F82"/>
  </w:style>
  <w:style w:type="paragraph" w:customStyle="1" w:styleId="6966439051B8483EB7386F311FC6BA58">
    <w:name w:val="6966439051B8483EB7386F311FC6BA58"/>
    <w:rsid w:val="00F73F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2012-09-24T09:41:03+00:00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1638549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TP103463018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7452F0-D367-4558-8133-8E9768FD1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734656-281C-4DF1-98DD-1F77AD35F17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14F725E2-5EB5-4963-AD57-B1E2DB38A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Štrukturovaný životopis (jednoduchý návrh)</Template>
  <TotalTime>105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LETNÝ OSTREKOVAČ</dc:creator>
  <cp:keywords>[Webová lokalita]</cp:keywords>
  <cp:lastModifiedBy>AUTEX-ZA</cp:lastModifiedBy>
  <cp:revision>18</cp:revision>
  <cp:lastPrinted>2020-05-06T09:07:00Z</cp:lastPrinted>
  <dcterms:created xsi:type="dcterms:W3CDTF">2020-10-12T05:15:00Z</dcterms:created>
  <dcterms:modified xsi:type="dcterms:W3CDTF">2022-09-29T08:40:00Z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